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2B" w:rsidRDefault="002914BD" w:rsidP="002914B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2858" r="7303" b="7302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3º Pin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4BD" w:rsidRDefault="002914BD" w:rsidP="002914BD">
      <w:pPr>
        <w:jc w:val="center"/>
      </w:pPr>
    </w:p>
    <w:p w:rsidR="002914BD" w:rsidRDefault="002914BD" w:rsidP="002914BD">
      <w:pPr>
        <w:jc w:val="center"/>
      </w:pPr>
      <w:r>
        <w:t>XXXVIII CERTAMEN ARTES PLASTICAS</w:t>
      </w:r>
    </w:p>
    <w:p w:rsidR="002914BD" w:rsidRDefault="002914BD" w:rsidP="002914BD">
      <w:pPr>
        <w:jc w:val="center"/>
      </w:pPr>
      <w:r>
        <w:t>3º PREMIO PINTURA</w:t>
      </w:r>
    </w:p>
    <w:sectPr w:rsidR="0029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D"/>
    <w:rsid w:val="002914BD"/>
    <w:rsid w:val="006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2018-03-09T14:11:00Z</dcterms:created>
  <dcterms:modified xsi:type="dcterms:W3CDTF">2018-03-09T14:12:00Z</dcterms:modified>
</cp:coreProperties>
</file>